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8" w:rsidRDefault="00F02468" w:rsidP="00F0246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F02468">
        <w:rPr>
          <w:rFonts w:ascii="Bookman Old Style" w:eastAsia="Times New Roman" w:hAnsi="Bookman Old Style" w:cs="Times New Roman"/>
          <w:b/>
          <w:bCs/>
          <w:color w:val="C00000"/>
          <w:kern w:val="36"/>
          <w:sz w:val="40"/>
          <w:szCs w:val="40"/>
          <w:lang w:eastAsia="ru-RU"/>
        </w:rPr>
        <w:t>Как помочь ребенку в период подготовки к экзаменам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А.Н. Фролова,</w:t>
      </w:r>
      <w:r w:rsidRPr="00F024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педагог-психолог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«экзамен» переводится с латинского языка как «испытание». </w:t>
      </w: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Экзамен – это лишь одно из жизненных испытаний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многие из которых еще предстоит пройти. Для любого человека – это определенный стресс. Легкие эмоциональные всплески полезны, они усиливают умственную деятельность, положительно сказываются на работоспособности. Но слишком сильное волнение зачастую оказывает обратную реакцию. Причиной этого,  в первую очередь, личное отношение к событию. Поэтому важно сформировать адекватное отношение к ситуации. Получить как можно больше информации о самом процессе экзамена, чтобы снять излишнюю тревогу.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Условиями для успешной сдачи экзамена является не только подготовка по предметам, но и психологическая подготовка, которая поможет ему справиться с волнением и </w:t>
      </w: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разработать индивидуальную стратегию по подготовке к экзамену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(навыки эффективного заучивания и воспроизведения материала, развития логического мышления и продуктивной самоорганизации),  и стратегию поведения на самом экзамене. Именно 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индивидуальную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все дети разные (есть медлительные, есть очень активные, есть тревожные, мнительные, есть с хорошей переключаемостью и не очень и т. д.). И вот именно в разработке индивидуальной стратегии родители должны принять самое активное участие: </w:t>
      </w: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помочь ребенку понять СВОЙ стиль учебной деятельности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развить умения, использовать интеллектуальные ресурсы и настроить на успех!  Будьте уверены: каждому, кто учится в школе, по силам сдать экзамен, предусмотренный образовательной программой. Подготовившись должным образом, Ваши дети</w:t>
      </w:r>
      <w:bookmarkStart w:id="0" w:name="_GoBack"/>
      <w:bookmarkEnd w:id="0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 справятся.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F02468" w:rsidRPr="00F02468" w:rsidRDefault="00F02468" w:rsidP="00F024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забыть о прошлых неудачах своего ребенка;</w:t>
      </w:r>
    </w:p>
    <w:p w:rsidR="00F02468" w:rsidRPr="00F02468" w:rsidRDefault="00F02468" w:rsidP="00F024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ему обрести уверенность в том, что он справится с данной задачей;</w:t>
      </w:r>
    </w:p>
    <w:p w:rsidR="00F02468" w:rsidRPr="00F02468" w:rsidRDefault="00F02468" w:rsidP="00F024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 о прошлых удачах и возвращаться к ним, а не к ошибкам.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слова, которые поддерживают детей, например: </w:t>
      </w: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«Зная тебя, я уверен, что ты все сделаешь хорошо», «Ты делаешь это очень хорошо».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лица. Психологическая поддержка – один из важнейших факторов, способных улучшить взаимоотношения между детьми и взрослыми. Таким образом, чтобы поддержать своего ребенка родителю  необходимо: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Опираться на сильные стороны.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подчеркивания промахов.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Проявлять веру в ребенка, уверенность в его силах, сопереживать.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дома обстановку дружелюбия и уважения, уметь и хотеть демонстрировать любовь и уважение к нему.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своего ребенка. Демонстрировать, что понимаете его переживания.</w:t>
      </w:r>
    </w:p>
    <w:p w:rsidR="00F02468" w:rsidRPr="00F02468" w:rsidRDefault="00F02468" w:rsidP="00F0246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чем больше ребенок боится неудачи, тем более вероятность допущения ошибок.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может обеспечить создание комфортных социальных и психологических условий, снизить напряжение и тревожность.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Психологическая помощь подросткам и их родителям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период подготовки к экзаменам.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Волнение ребенка выпускного класса выражается по-разному: от истерик, до демонстрации “</w:t>
      </w:r>
      <w:proofErr w:type="spell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сверхспокойствия</w:t>
      </w:r>
      <w:proofErr w:type="spell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 показного равнодушия. Это зависит от личностных особенностей и жизненного опыта. Не менее встревоженные предстоящими испытаниями взрослые (родители и учителя) стараются помочь подростку в зависимости от наблюдаемого поведения также в “широком диапазоне”: от обвинений в бездействии и призывов больше времени уделять учебе, до заклинаний: “Ну что ты так волнуешься? Мне все равно, какую отметку ты получишь!”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“традиционные” способы лишь позволяют взрослым выплеснуть свою тревогу, а подростку помогают мало, скорее наоборот. Он и сам понимает, что нужно больше заниматься, но не в силах себя заставить, и лишняя констатация факта укрепляет его неуверенность в собственных силах и мешает взяться за дело. Призывы быть спокойнее, также чаще всего достигают противоположного результата, лишь укрепляя подростка в ощущении своей “исключительной тревожности”.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все же, как помочь ребенку в период подготовки к экзаменам?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вопрос о поисковой активности на конкретном примере экзаменационного стресса. У тех учеников, для которых результаты экзаменов важны и есть потребность сдать их как можно лучше, перед экзаменом возникает состояние тревоги:</w:t>
      </w:r>
    </w:p>
    <w:p w:rsidR="00F02468" w:rsidRPr="00F02468" w:rsidRDefault="00F02468" w:rsidP="00F024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артериальное давление;</w:t>
      </w:r>
    </w:p>
    <w:p w:rsidR="00F02468" w:rsidRPr="00F02468" w:rsidRDefault="00F02468" w:rsidP="00F024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усиливается потоотделение.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поведение учеников бывает разным:</w:t>
      </w:r>
    </w:p>
    <w:p w:rsidR="00F02468" w:rsidRPr="00F02468" w:rsidRDefault="00F02468" w:rsidP="00F02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ребята сосредоточенно дочитывают те разделы учебника, в усвоении которых не вполне уверены, словом приходят в состояние повышенной мобилизации и готовности к экзаменам;</w:t>
      </w:r>
    </w:p>
    <w:p w:rsidR="00F02468" w:rsidRPr="00F02468" w:rsidRDefault="00F02468" w:rsidP="00F02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другие, напротив суетливо листают учебник, т. к. не в состоянии сосредоточиться на одном разделе; со страхом прислушиваются к рассказам тех, кто уже сдал экзамен, и убеждают себя, что не могут ответить ни на один 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заданных вопросов – короче говоря, находятся в паническом состоянии и деятельность их полностью дезорганизована.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две формы поведения отражают степень эмоциональной напряженности. Есть дети, которые берут билет, в первый момент часто не могут понять и даже прочитать вопроса. В дальнейшем их поведение может быть различным в зависимости от уровня подготовки; если они убеждаются, что помнят материал, им удается постепенно успокоиться и ответить. Однако подлинной уверенности в себе они так и не обретают: нередко достаточно экзаменатору задать даже не очень сложный вопрос, и они теряются, сбиваются с мысли. Они уходят с экзамена выжатые как лимон, с единственным желанием отоспаться (независимо от того, как они спали в ночь перед экзаменом)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же вопросы (или 1 из них) кажутся учащемуся незнакомыми, то тут нередко наступает полная катастрофа – они внезапно обнаруживают, что забыли даже то, что знали.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Напротив, те ученики, которые мобилизуются перед экзаменом, даже столкнувшись с трудными вопросами, проявляют изобретательность и находчивость, у них внезапно всплывают в памяти знания, о которых они даже не подозревали. Убедившись, что ему хотят поставить оценку ниже той, на которую он претендует, такой ученик обязательно попросит задать ему дополнительные вопросы.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</w:t>
      </w:r>
      <w:proofErr w:type="spellStart"/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саморегуляции</w:t>
      </w:r>
      <w:proofErr w:type="spellEnd"/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условиях стресса.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 – это метод, с помощью которого можно частично или полностью избавиться от физического или психического напряжения.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Разумеется, она не решает всех забот и проблем, но, тем не менее, ослабит их воздействие на организм, и это очень важно.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методы релаксации нужно не тогда, когда, как говорится, “жареный петух клюнет”, а заранее, пока для этого нет необходимости.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Сидите спокойно примерно две минуты, глаза закрыты. Попытайтесь 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помещение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находитесь. Сначала попробуйте обойти мысленно всю комнату (вдоль стен)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затем проделайте путь по всему периметру тела – от головы до пяток и обратно.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Постарайтесь не думать ни о чем другом.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нескольких секунд, стараясь почувствовать напряжение. Затем расслабьтесь, руки свободно опустите на колени. Повторите три раза.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самоорганизации внимания при подготовке к экзаменам.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I.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планируйте свое время так, чтобы в часы занятий ничто не отвлекало вас.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II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Приступая к работе, предварительно организуйте свое рабочее место.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III.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IV.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V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VI.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Чередуйте чтение с </w:t>
      </w:r>
      <w:proofErr w:type="spell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пересказыванием</w:t>
      </w:r>
      <w:proofErr w:type="spell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VII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VIII. </w:t>
      </w: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гигиене умственного труда, нормальном освещении и температуре.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Рациональные приемы запоминания.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Малая мнемотехника.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запоминание перед сном, в состоянии расслабления, или после сна, отдыха;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“не в один присест” здесь большую роль играет повторение (через 2-3 дня)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чередовать восприятие и воспроизведение;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сенсорная (чувственная) опора – вспомогательные приемы:</w:t>
      </w:r>
    </w:p>
    <w:p w:rsidR="00F02468" w:rsidRPr="00F02468" w:rsidRDefault="00F02468" w:rsidP="00F024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узелки на память,</w:t>
      </w:r>
    </w:p>
    <w:p w:rsidR="00F02468" w:rsidRPr="00F02468" w:rsidRDefault="00F02468" w:rsidP="00F024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подчеркивание,</w:t>
      </w:r>
    </w:p>
    <w:p w:rsidR="00F02468" w:rsidRPr="00F02468" w:rsidRDefault="00F02468" w:rsidP="00F024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ассоциировать с предметами.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обусловливание</w:t>
      </w:r>
      <w:proofErr w:type="spellEnd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оно может быть:</w:t>
      </w:r>
    </w:p>
    <w:p w:rsidR="00F02468" w:rsidRPr="00F02468" w:rsidRDefault="00F02468" w:rsidP="00F024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ситуативное (учите в одной и той же обстановке)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F02468" w:rsidRPr="00F02468" w:rsidRDefault="00F02468" w:rsidP="00F024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ритмическое (учите в одном и том же темпе)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F02468" w:rsidRPr="00F02468" w:rsidRDefault="00F02468" w:rsidP="00F024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(музыка)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важен эмоциональный настрой на работу (продуктивность памяти возрастает)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вербализация образов (проговаривание, сравнение.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Большая мнемотехника.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версификация (запоминание в стихах)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криптографирование (перекодирование)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выделение логических структур (что главное, в чем суть)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отделение знания от незнания;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эстетическое (красивое) запоминается лучше;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дидактический прием (изучили раздел, придумали задачу)</w:t>
      </w:r>
      <w:proofErr w:type="gramStart"/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сохранения знаний.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Выделите то, что нужно запомнить.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Отвлекитесь от постороннего, сосредоточьтесь на том, что надо запомнить.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Выделите в объектах главное и второстепенное, найдите связи объектов друг с другом, используйте мнемотехнику.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сложном материале обязательно выделяйте смысловые вехи.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Опирайтесь на свой тип памяти.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повторяйте и воспроизводите материал, который запомнили.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смешивайте узнавание и воспроизведение.</w:t>
      </w:r>
    </w:p>
    <w:p w:rsidR="00F02468" w:rsidRPr="00F02468" w:rsidRDefault="00F02468" w:rsidP="00F024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Накануне экзамена.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Оставьте один день перед экзаменом на то, чтобы вновь повторить все планы ответов. Не повторяйте билеты по порядку, лучше напишите номера на листочках и тяните, как на экзаменах. Каждый раз, прежде чем рассказать билет, вспомните и запишите план ответа. Если это получилось легко, можете не рассказывать – этот вопрос вы знаете хорошо. Известно, что голос, поза, жестикуляция не только “выдают” состояние человека, но по принципу обратной связи способны влиять на него. Приняв уверенную позу, начиная говорить спокойным и уверенным голосом, вы становитесь спокойнее и увереннее в себе.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волнуетесь, то непосредственно накануне представьте себе ситуацию экзамена во всех красках, со всеми своими чувствами, переживаниями, “страшными мыслями”. Сначала вы представляете, как у вас дрожат руки или пересыхает в горле, в голове не осталось ни одной мысли, но вот вы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отвечаете на все вопросы.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Естественно, если у вас вообще нет никакого страха перед экзаменом, то не надо его и представлять себе.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на экзамен не вредно просто пролистать учебник.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дети сдают не один, а несколько экзаменов подряд. Каждый из них – определенный рубеж, после которого обязательно нужен отдых независимо от результата. Успешная сдача – праздник не только для ребенка, но и для всей семьи. Не воспринимайте отличный результат, как должный и единственно возможный, порадуйтесь вместе с ребенком. Неудовлетворительный результат – это не трагедия, это опыт. Не машите обреченно руками, не вешайте ярлык “неспособный” на своего ребенка. Обсудите случившееся и учтите этот опыт в дальнейшем.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сути, наши дети не просто сдают экзамены по учебным предметам, они учатся преодолевать трудности.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учиться.</w:t>
      </w:r>
    </w:p>
    <w:p w:rsidR="00F02468" w:rsidRPr="00F02468" w:rsidRDefault="00F02468" w:rsidP="00F0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D1743" w:rsidRPr="00F02468" w:rsidRDefault="00ED1743" w:rsidP="00F024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1743" w:rsidRPr="00F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BDA"/>
    <w:multiLevelType w:val="multilevel"/>
    <w:tmpl w:val="3F6CA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13524"/>
    <w:multiLevelType w:val="multilevel"/>
    <w:tmpl w:val="B02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C686B"/>
    <w:multiLevelType w:val="multilevel"/>
    <w:tmpl w:val="49603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E04FA"/>
    <w:multiLevelType w:val="multilevel"/>
    <w:tmpl w:val="5638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93C57"/>
    <w:multiLevelType w:val="multilevel"/>
    <w:tmpl w:val="32F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82717"/>
    <w:multiLevelType w:val="multilevel"/>
    <w:tmpl w:val="8C005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83138"/>
    <w:multiLevelType w:val="multilevel"/>
    <w:tmpl w:val="D5D4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8"/>
    <w:rsid w:val="00ED1743"/>
    <w:rsid w:val="00F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468"/>
    <w:rPr>
      <w:b/>
      <w:bCs/>
    </w:rPr>
  </w:style>
  <w:style w:type="character" w:styleId="a5">
    <w:name w:val="Emphasis"/>
    <w:basedOn w:val="a0"/>
    <w:uiPriority w:val="20"/>
    <w:qFormat/>
    <w:rsid w:val="00F024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468"/>
    <w:rPr>
      <w:b/>
      <w:bCs/>
    </w:rPr>
  </w:style>
  <w:style w:type="character" w:styleId="a5">
    <w:name w:val="Emphasis"/>
    <w:basedOn w:val="a0"/>
    <w:uiPriority w:val="20"/>
    <w:qFormat/>
    <w:rsid w:val="00F02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2022-03-29T07:13:00Z</dcterms:created>
  <dcterms:modified xsi:type="dcterms:W3CDTF">2022-03-29T07:21:00Z</dcterms:modified>
</cp:coreProperties>
</file>